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19" w:rsidRDefault="00E17545" w:rsidP="00715319">
      <w:pPr>
        <w:pStyle w:val="Overskrift1"/>
      </w:pPr>
      <w:r>
        <w:t>Skriv dine akademiske grader</w:t>
      </w:r>
      <w:r w:rsidR="005B04A1">
        <w:t xml:space="preserve"> rigtigt</w:t>
      </w:r>
    </w:p>
    <w:p w:rsidR="005B04A1" w:rsidRDefault="005B04A1" w:rsidP="005B04A1">
      <w:pPr>
        <w:pStyle w:val="Brdstart"/>
      </w:pPr>
    </w:p>
    <w:p w:rsidR="005B04A1" w:rsidRDefault="005B04A1" w:rsidP="005B04A1">
      <w:pPr>
        <w:pStyle w:val="Overskrift3"/>
      </w:pPr>
      <w:r>
        <w:t>Studerende</w:t>
      </w:r>
    </w:p>
    <w:p w:rsidR="005B04A1" w:rsidRDefault="005B04A1" w:rsidP="006C1526">
      <w:pPr>
        <w:pStyle w:val="Brdbullet"/>
      </w:pPr>
      <w:r>
        <w:t>”Jeg er stud.pæd. i pædagogisk psykologi på Aarhus Universitet”</w:t>
      </w:r>
      <w:r w:rsidR="00DE0796">
        <w:t>. B</w:t>
      </w:r>
      <w:r w:rsidR="00CD764C">
        <w:t>emærk: intet mellemrum mellem de to forkortelser, der begge afsluttes med punk</w:t>
      </w:r>
      <w:r w:rsidR="00DE0796">
        <w:t>tum.</w:t>
      </w:r>
    </w:p>
    <w:p w:rsidR="005B04A1" w:rsidRDefault="005B04A1" w:rsidP="006C1526">
      <w:pPr>
        <w:pStyle w:val="Brdbullet"/>
      </w:pPr>
      <w:r>
        <w:t>”Jeg studerer pædagogisk filosofi på AU”</w:t>
      </w:r>
    </w:p>
    <w:p w:rsidR="005B04A1" w:rsidRDefault="005B04A1" w:rsidP="006C1526">
      <w:pPr>
        <w:pStyle w:val="Brdbullet"/>
      </w:pPr>
      <w:r>
        <w:t xml:space="preserve">”Ernst Eskildsen, stud.pæd. i pædagogisk </w:t>
      </w:r>
      <w:r w:rsidR="00506E48">
        <w:t>antropologi</w:t>
      </w:r>
      <w:r>
        <w:t>”</w:t>
      </w:r>
    </w:p>
    <w:p w:rsidR="005B04A1" w:rsidRDefault="005B04A1" w:rsidP="006C1526">
      <w:pPr>
        <w:pStyle w:val="Brdbullet"/>
      </w:pPr>
      <w:r>
        <w:t xml:space="preserve">”Stud.pæd. </w:t>
      </w:r>
      <w:r w:rsidR="007E69B2">
        <w:t>Sophie</w:t>
      </w:r>
      <w:r w:rsidR="002D65A7">
        <w:t xml:space="preserve"> </w:t>
      </w:r>
      <w:r w:rsidR="007E69B2">
        <w:t xml:space="preserve">Mathilde </w:t>
      </w:r>
      <w:r w:rsidR="002D65A7">
        <w:t>Amalie Blankholm Jørgensen</w:t>
      </w:r>
      <w:r>
        <w:t>”</w:t>
      </w:r>
      <w:r w:rsidR="00CD764C">
        <w:t xml:space="preserve"> (bemærk forkortelserne er med småt, med min</w:t>
      </w:r>
      <w:r w:rsidR="00386828">
        <w:t>dre den første påbegynder</w:t>
      </w:r>
      <w:r w:rsidR="00CD764C">
        <w:t xml:space="preserve"> en sætning)</w:t>
      </w:r>
    </w:p>
    <w:p w:rsidR="0046255C" w:rsidRDefault="005B04A1" w:rsidP="006C1526">
      <w:pPr>
        <w:pStyle w:val="Brdbullet"/>
      </w:pPr>
      <w:r>
        <w:t xml:space="preserve">”Jeg læser/studerer på kandidatuddannelsen i pædagogisk sociologi” (men ikke: </w:t>
      </w:r>
      <w:r w:rsidRPr="005B04A1">
        <w:t xml:space="preserve">”Jeg </w:t>
      </w:r>
      <w:r w:rsidR="00386828">
        <w:t>læser/</w:t>
      </w:r>
      <w:r w:rsidRPr="005B04A1">
        <w:t>studerer cand.pæd.”)</w:t>
      </w:r>
    </w:p>
    <w:p w:rsidR="0046255C" w:rsidRDefault="0046255C" w:rsidP="00E17545">
      <w:pPr>
        <w:pStyle w:val="Overskrift3"/>
      </w:pPr>
      <w:r w:rsidRPr="00E17545">
        <w:t>Bachelor</w:t>
      </w:r>
    </w:p>
    <w:p w:rsidR="00BE024A" w:rsidRDefault="00E17545" w:rsidP="006C1526">
      <w:pPr>
        <w:pStyle w:val="Brdbullet"/>
      </w:pPr>
      <w:r>
        <w:t xml:space="preserve">En bachelor er den person, der har graden BA, BSc eller BEng (ingeniørfagene), altså uden punktummer eller mellemrum. </w:t>
      </w:r>
    </w:p>
    <w:p w:rsidR="0046255C" w:rsidRPr="005B04A1" w:rsidRDefault="00E17545" w:rsidP="006C1526">
      <w:pPr>
        <w:pStyle w:val="Brdbullet"/>
      </w:pPr>
      <w:r>
        <w:t xml:space="preserve">En professionsbachelor kan bruge titlen prof.bach. eller Pb, påstår Wikipedia. </w:t>
      </w:r>
    </w:p>
    <w:p w:rsidR="005B04A1" w:rsidRDefault="005B04A1" w:rsidP="005B04A1">
      <w:pPr>
        <w:pStyle w:val="Overskrift3"/>
      </w:pPr>
      <w:r>
        <w:t>Kandidat</w:t>
      </w:r>
    </w:p>
    <w:p w:rsidR="005B04A1" w:rsidRDefault="005B04A1" w:rsidP="007E69B2">
      <w:pPr>
        <w:pStyle w:val="Brdbullet"/>
      </w:pPr>
      <w:r>
        <w:t>”Jeg er cand.pæd. i pædagogisk antropologi”</w:t>
      </w:r>
    </w:p>
    <w:p w:rsidR="00506E48" w:rsidRDefault="005B04A1" w:rsidP="006C1526">
      <w:pPr>
        <w:pStyle w:val="Brdbullet"/>
      </w:pPr>
      <w:r>
        <w:t xml:space="preserve">”Cand.pæd. </w:t>
      </w:r>
      <w:r w:rsidR="009870F7">
        <w:t>Anna Lühse</w:t>
      </w:r>
      <w:r>
        <w:t xml:space="preserve"> udtaler, at…”</w:t>
      </w:r>
    </w:p>
    <w:p w:rsidR="003706C8" w:rsidRDefault="003706C8" w:rsidP="006C1526">
      <w:pPr>
        <w:pStyle w:val="Brdbullet"/>
      </w:pPr>
      <w:r>
        <w:t>”</w:t>
      </w:r>
      <w:r w:rsidR="009870F7">
        <w:t>Hu</w:t>
      </w:r>
      <w:r>
        <w:t>n er c</w:t>
      </w:r>
      <w:r w:rsidR="009870F7">
        <w:t>and.scient.soc</w:t>
      </w:r>
      <w:r>
        <w:t>.</w:t>
      </w:r>
      <w:r w:rsidR="009870F7">
        <w:t xml:space="preserve"> fra RUC</w:t>
      </w:r>
      <w:r>
        <w:t xml:space="preserve"> (altså: tre punktummer, ingen mellemrum, ingen store begyndelsesbogstaver)(udtales [skient</w:t>
      </w:r>
      <w:r w:rsidR="009870F7">
        <w:t xml:space="preserve"> sok</w:t>
      </w:r>
      <w:r>
        <w:t>])</w:t>
      </w:r>
    </w:p>
    <w:p w:rsidR="003706C8" w:rsidRDefault="003706C8" w:rsidP="006C1526">
      <w:pPr>
        <w:pStyle w:val="Brdbullet"/>
      </w:pPr>
      <w:r>
        <w:t>”Velkommen</w:t>
      </w:r>
      <w:r w:rsidR="009870F7">
        <w:t xml:space="preserve"> til lic.pæd</w:t>
      </w:r>
      <w:r>
        <w:t xml:space="preserve">. </w:t>
      </w:r>
      <w:r w:rsidR="009870F7">
        <w:t>Peter Gog</w:t>
      </w:r>
      <w:r>
        <w:t xml:space="preserve"> og mag.art. </w:t>
      </w:r>
      <w:r w:rsidR="009870F7">
        <w:t>Eva Luér</w:t>
      </w:r>
      <w:r>
        <w:t>” (hhv. licentiat (ca. = ph.d. før 1990) og magister, udtales [lis] hhv. ”mag.” som ”i ro og mag”).</w:t>
      </w:r>
    </w:p>
    <w:p w:rsidR="005B04A1" w:rsidRDefault="005B04A1" w:rsidP="005B04A1">
      <w:pPr>
        <w:pStyle w:val="Overskrift3"/>
      </w:pPr>
      <w:r>
        <w:t>Ph.d.</w:t>
      </w:r>
    </w:p>
    <w:p w:rsidR="005B04A1" w:rsidRDefault="005B04A1" w:rsidP="006C1526">
      <w:pPr>
        <w:pStyle w:val="Brdbullet"/>
      </w:pPr>
      <w:r>
        <w:t>”Jeg er ph.d.-studerende”</w:t>
      </w:r>
      <w:r w:rsidR="00CD764C">
        <w:t xml:space="preserve"> (bemærk </w:t>
      </w:r>
      <w:r w:rsidR="003706C8">
        <w:t>efter gradens to led: intet mellemrum</w:t>
      </w:r>
      <w:r w:rsidR="00CD764C">
        <w:t xml:space="preserve">, og </w:t>
      </w:r>
      <w:r w:rsidR="003706C8">
        <w:t xml:space="preserve">derpå </w:t>
      </w:r>
      <w:r w:rsidR="00CD764C">
        <w:t>bindestreg til ”studerende”)</w:t>
      </w:r>
    </w:p>
    <w:p w:rsidR="005B04A1" w:rsidRDefault="005B04A1" w:rsidP="00500D65">
      <w:pPr>
        <w:pStyle w:val="Brdbullet"/>
      </w:pPr>
      <w:r>
        <w:t xml:space="preserve">”Jeg er ph.d.-stipendiat” (hvilket </w:t>
      </w:r>
      <w:r w:rsidR="009870F7">
        <w:t>siger</w:t>
      </w:r>
      <w:r>
        <w:t xml:space="preserve"> man har et ph.d.-stipendium</w:t>
      </w:r>
      <w:r w:rsidR="00CD764C">
        <w:t>, hvilket ikke alle ph.d.-studerende har</w:t>
      </w:r>
      <w:r>
        <w:t>)</w:t>
      </w:r>
      <w:r w:rsidR="00500D65">
        <w:t xml:space="preserve"> </w:t>
      </w:r>
      <w:r>
        <w:t>(Helt gal: ”Jeg har et ph.d.-stipendiat”</w:t>
      </w:r>
      <w:r w:rsidR="00506E48">
        <w:t xml:space="preserve">. Man </w:t>
      </w:r>
      <w:r w:rsidR="00506E48" w:rsidRPr="00500D65">
        <w:rPr>
          <w:u w:val="single"/>
        </w:rPr>
        <w:t>er</w:t>
      </w:r>
      <w:r w:rsidR="00A9405B">
        <w:t xml:space="preserve"> stipendiat, men </w:t>
      </w:r>
      <w:r w:rsidR="00506E48" w:rsidRPr="00500D65">
        <w:rPr>
          <w:u w:val="single"/>
        </w:rPr>
        <w:t>har</w:t>
      </w:r>
      <w:r w:rsidR="00506E48">
        <w:t xml:space="preserve"> et stipendium</w:t>
      </w:r>
      <w:r w:rsidR="00CD764C">
        <w:t>.</w:t>
      </w:r>
      <w:r>
        <w:t>)</w:t>
      </w:r>
    </w:p>
    <w:p w:rsidR="00506E48" w:rsidRDefault="00506E48" w:rsidP="006C1526">
      <w:pPr>
        <w:pStyle w:val="Brdbullet"/>
      </w:pPr>
      <w:r>
        <w:t xml:space="preserve">Bør undgås: ”Jeg læser ph.d.” </w:t>
      </w:r>
      <w:r w:rsidR="00CD764C">
        <w:t xml:space="preserve">(lyder ikke godt). </w:t>
      </w:r>
      <w:r>
        <w:t>Bedre: ”Jeg er ved at tage ph.d.-graden”, ”</w:t>
      </w:r>
      <w:r w:rsidR="00A9405B">
        <w:t>Je</w:t>
      </w:r>
      <w:r>
        <w:t>g arbejder på min ph.d.”, ”Jeg</w:t>
      </w:r>
      <w:r w:rsidR="00CD764C">
        <w:t xml:space="preserve"> skriver på en ph.d.-afhandling” o.l.</w:t>
      </w:r>
      <w:r w:rsidR="00500D65">
        <w:br/>
      </w:r>
      <w:r w:rsidR="00500D65">
        <w:br/>
        <w:t>VEND!</w:t>
      </w:r>
    </w:p>
    <w:p w:rsidR="00AC2170" w:rsidRDefault="00CD764C" w:rsidP="006C1526">
      <w:pPr>
        <w:pStyle w:val="Brdbullet"/>
      </w:pPr>
      <w:r>
        <w:lastRenderedPageBreak/>
        <w:t>En</w:t>
      </w:r>
      <w:r w:rsidR="00B6521D">
        <w:t xml:space="preserve"> </w:t>
      </w:r>
      <w:r w:rsidR="00AC2170">
        <w:t>ph.d.-stude</w:t>
      </w:r>
      <w:r>
        <w:t>rende bør ikke omtales som ”ph.d.”, som i ”Hun er ph.d.</w:t>
      </w:r>
      <w:r w:rsidR="003A1A7B">
        <w:t xml:space="preserve"> og har et år igen, før hun afleverer sin afhandling</w:t>
      </w:r>
      <w:r w:rsidR="00CD7243">
        <w:t>”. E</w:t>
      </w:r>
      <w:r>
        <w:t xml:space="preserve">n </w:t>
      </w:r>
      <w:r w:rsidR="00AC2170">
        <w:t xml:space="preserve">3.g’er </w:t>
      </w:r>
      <w:r w:rsidR="00CD7243">
        <w:t xml:space="preserve">er jo heller </w:t>
      </w:r>
      <w:r w:rsidR="00AC2170">
        <w:t>ik</w:t>
      </w:r>
      <w:r w:rsidR="009870F7">
        <w:t>ke student</w:t>
      </w:r>
      <w:r w:rsidR="00AC2170">
        <w:t xml:space="preserve">. </w:t>
      </w:r>
    </w:p>
    <w:p w:rsidR="00A9405B" w:rsidRDefault="00506E48" w:rsidP="006C1526">
      <w:pPr>
        <w:pStyle w:val="Brdbullet"/>
      </w:pPr>
      <w:r>
        <w:t xml:space="preserve">Bemærk: ”ErhvervsPhD” – sådan </w:t>
      </w:r>
      <w:r w:rsidR="00CD764C">
        <w:t xml:space="preserve">skriver ministeriet det, </w:t>
      </w:r>
      <w:r w:rsidR="00CD7243">
        <w:t>mystisk, sikkert for at det skal se engelsk ud.</w:t>
      </w:r>
    </w:p>
    <w:p w:rsidR="00CD764C" w:rsidRDefault="00CD764C" w:rsidP="005B04A1">
      <w:pPr>
        <w:pStyle w:val="Brdstart"/>
      </w:pPr>
    </w:p>
    <w:p w:rsidR="00A9405B" w:rsidRDefault="00A9405B" w:rsidP="006C1526">
      <w:pPr>
        <w:pStyle w:val="Brdbullet"/>
      </w:pPr>
      <w:r>
        <w:t>B</w:t>
      </w:r>
      <w:r w:rsidR="00506E48">
        <w:t>ritisk standard</w:t>
      </w:r>
      <w:r w:rsidR="00B6521D">
        <w:t xml:space="preserve"> er</w:t>
      </w:r>
      <w:r w:rsidR="00506E48">
        <w:t xml:space="preserve"> ”PhD”</w:t>
      </w:r>
      <w:r>
        <w:t xml:space="preserve">. </w:t>
      </w:r>
      <w:r w:rsidR="00506E48">
        <w:t>Amerikansk standard er ”Ph.D.”</w:t>
      </w:r>
      <w:r>
        <w:t xml:space="preserve"> </w:t>
      </w:r>
    </w:p>
    <w:p w:rsidR="00506E48" w:rsidRDefault="00506E48" w:rsidP="006C1526">
      <w:pPr>
        <w:pStyle w:val="Brdbullet"/>
      </w:pPr>
      <w:r>
        <w:t>Dansk er med småt, undtagen i begyndelsen af sætning: ”Ph.d. Ejnar Tjal</w:t>
      </w:r>
      <w:r w:rsidR="00CD764C">
        <w:t>d</w:t>
      </w:r>
      <w:r w:rsidR="00A53063">
        <w:t>e</w:t>
      </w:r>
      <w:r>
        <w:t xml:space="preserve">mose </w:t>
      </w:r>
      <w:r w:rsidR="00CD764C">
        <w:t>udtalte</w:t>
      </w:r>
      <w:r>
        <w:t xml:space="preserve"> i går…”</w:t>
      </w:r>
    </w:p>
    <w:p w:rsidR="00A9405B" w:rsidRDefault="00A9405B" w:rsidP="006C1526">
      <w:pPr>
        <w:pStyle w:val="Brdbullet"/>
        <w:numPr>
          <w:ilvl w:val="0"/>
          <w:numId w:val="0"/>
        </w:numPr>
        <w:ind w:left="284"/>
      </w:pPr>
    </w:p>
    <w:p w:rsidR="00A9405B" w:rsidRDefault="00A9405B" w:rsidP="006C1526">
      <w:pPr>
        <w:pStyle w:val="Brdbullet"/>
      </w:pPr>
      <w:r>
        <w:t xml:space="preserve">På </w:t>
      </w:r>
      <w:r w:rsidR="00AD6D56">
        <w:t xml:space="preserve">britisk </w:t>
      </w:r>
      <w:r>
        <w:t>engelsk kan man være PhD fellow</w:t>
      </w:r>
      <w:r w:rsidR="00AD6D56">
        <w:t xml:space="preserve"> (bl.a.)</w:t>
      </w:r>
      <w:r>
        <w:t>,</w:t>
      </w:r>
      <w:r w:rsidR="00AD6D56">
        <w:t xml:space="preserve"> og</w:t>
      </w:r>
      <w:r>
        <w:t xml:space="preserve"> på amerikansk ”a Ph.D. student”</w:t>
      </w:r>
      <w:r w:rsidR="00CD764C">
        <w:t xml:space="preserve"> eller ”doctoral student” (ingen bindestreger)</w:t>
      </w:r>
      <w:r w:rsidR="00A53063">
        <w:t>:</w:t>
      </w:r>
      <w:r>
        <w:t xml:space="preserve"> </w:t>
      </w:r>
    </w:p>
    <w:p w:rsidR="00A9405B" w:rsidRDefault="00A9405B" w:rsidP="006C1526">
      <w:pPr>
        <w:pStyle w:val="Brdbullet"/>
        <w:rPr>
          <w:lang w:val="en-US"/>
        </w:rPr>
      </w:pPr>
      <w:r w:rsidRPr="00A9405B">
        <w:rPr>
          <w:lang w:val="en-US"/>
        </w:rPr>
        <w:t>”I’m doing a Ph.D. in astrolinguistics”.</w:t>
      </w:r>
      <w:r>
        <w:rPr>
          <w:lang w:val="en-US"/>
        </w:rPr>
        <w:t xml:space="preserve"> </w:t>
      </w:r>
    </w:p>
    <w:p w:rsidR="00A9405B" w:rsidRDefault="00A9405B" w:rsidP="006C1526">
      <w:pPr>
        <w:pStyle w:val="Brdbullet"/>
        <w:rPr>
          <w:lang w:val="en-US"/>
        </w:rPr>
      </w:pPr>
      <w:r>
        <w:rPr>
          <w:lang w:val="en-US"/>
        </w:rPr>
        <w:t xml:space="preserve">“I’m working on my Ph.D.” </w:t>
      </w:r>
    </w:p>
    <w:p w:rsidR="00506E48" w:rsidRDefault="00A9405B" w:rsidP="006C1526">
      <w:pPr>
        <w:pStyle w:val="Brdbullet"/>
        <w:rPr>
          <w:lang w:val="en-US"/>
        </w:rPr>
      </w:pPr>
      <w:r>
        <w:rPr>
          <w:lang w:val="en-US"/>
        </w:rPr>
        <w:t>“I’m writing my Ph.D. thesis”, i USA oftest “Ph.D. dissertation”</w:t>
      </w:r>
    </w:p>
    <w:p w:rsidR="00B6521D" w:rsidRPr="00B6521D" w:rsidRDefault="00B6521D" w:rsidP="006C1526">
      <w:pPr>
        <w:pStyle w:val="Brdbullet"/>
      </w:pPr>
      <w:r w:rsidRPr="00B6521D">
        <w:t xml:space="preserve">Bemærk der </w:t>
      </w:r>
      <w:r>
        <w:t>i</w:t>
      </w:r>
      <w:r w:rsidRPr="00B6521D">
        <w:t xml:space="preserve"> USA find</w:t>
      </w:r>
      <w:r>
        <w:t>e</w:t>
      </w:r>
      <w:r w:rsidRPr="00B6521D">
        <w:t>s andre “doctorates” end en Ph.D.,</w:t>
      </w:r>
      <w:r>
        <w:t xml:space="preserve"> som regel i professionerne, og de har ofte lavere krav og status, fx ”D.Ed.”</w:t>
      </w:r>
      <w:r w:rsidR="00AD6D56">
        <w:t xml:space="preserve"> og ”DBA”</w:t>
      </w:r>
      <w:r>
        <w:t xml:space="preserve"> (Men</w:t>
      </w:r>
      <w:r w:rsidR="00AD6D56">
        <w:t xml:space="preserve"> det er et rod med titler i USA</w:t>
      </w:r>
      <w:r>
        <w:t>)</w:t>
      </w:r>
      <w:r w:rsidR="00AD6D56">
        <w:t>.</w:t>
      </w:r>
    </w:p>
    <w:p w:rsidR="00A9405B" w:rsidRPr="00B6521D" w:rsidRDefault="00A9405B" w:rsidP="006C1526">
      <w:pPr>
        <w:pStyle w:val="Brdbullet"/>
        <w:numPr>
          <w:ilvl w:val="0"/>
          <w:numId w:val="0"/>
        </w:numPr>
        <w:ind w:left="284"/>
      </w:pPr>
    </w:p>
    <w:p w:rsidR="0046255C" w:rsidRDefault="00AD6D56" w:rsidP="006C1526">
      <w:pPr>
        <w:pStyle w:val="Brdbullet"/>
      </w:pPr>
      <w:r>
        <w:t>På engelsk</w:t>
      </w:r>
      <w:r w:rsidR="00A9405B" w:rsidRPr="00A9405B">
        <w:t xml:space="preserve"> er titlen efterstillet navnet: “Joe Sixpack, Ph.D.” </w:t>
      </w:r>
      <w:r w:rsidR="00A9405B">
        <w:t>og ”Gladys Smithclyffe-Windham Austell-in-the-Moor, PhD”, hvor man på dansk har tradition for at foranstille det: ”Dr.phil. Egon Olsen</w:t>
      </w:r>
      <w:r w:rsidR="009B340B">
        <w:t>” og ”Her kommer stud.</w:t>
      </w:r>
      <w:r w:rsidR="009870F7">
        <w:t xml:space="preserve"> </w:t>
      </w:r>
      <w:r w:rsidR="00FA401E">
        <w:t>jur</w:t>
      </w:r>
      <w:r w:rsidR="009B340B">
        <w:t>. Pippi</w:t>
      </w:r>
      <w:r w:rsidR="00A9405B">
        <w:t xml:space="preserve"> Langstrømpe” og således</w:t>
      </w:r>
      <w:r w:rsidR="009870F7">
        <w:t xml:space="preserve"> </w:t>
      </w:r>
      <w:r w:rsidR="00A9405B">
        <w:t>”Første taler er ph.d. Dagmar Tater”</w:t>
      </w:r>
      <w:r w:rsidR="00325550">
        <w:t>.</w:t>
      </w:r>
    </w:p>
    <w:p w:rsidR="00E17545" w:rsidRDefault="00E17545" w:rsidP="006C1526">
      <w:pPr>
        <w:pStyle w:val="Brdbullet"/>
        <w:numPr>
          <w:ilvl w:val="0"/>
          <w:numId w:val="0"/>
        </w:numPr>
        <w:ind w:left="284"/>
      </w:pPr>
    </w:p>
    <w:p w:rsidR="0046255C" w:rsidRDefault="0046255C" w:rsidP="006C1526">
      <w:pPr>
        <w:pStyle w:val="Brdbullet"/>
      </w:pPr>
      <w:r>
        <w:t>Man kan v</w:t>
      </w:r>
      <w:r w:rsidR="001E30C6">
        <w:t>ære postdoc p</w:t>
      </w:r>
      <w:bookmarkStart w:id="0" w:name="_GoBack"/>
      <w:bookmarkEnd w:id="0"/>
      <w:r w:rsidR="001E30C6">
        <w:t>å dansk, uden tegn, udtalt på engelsk.</w:t>
      </w:r>
      <w:r>
        <w:t xml:space="preserve"> </w:t>
      </w:r>
    </w:p>
    <w:p w:rsidR="0046255C" w:rsidRDefault="0046255C" w:rsidP="005B04A1">
      <w:pPr>
        <w:pStyle w:val="Brdstart"/>
      </w:pPr>
    </w:p>
    <w:p w:rsidR="00674E19" w:rsidRDefault="00674E19" w:rsidP="006C1526">
      <w:pPr>
        <w:pStyle w:val="Brdbullet"/>
      </w:pPr>
      <w:r>
        <w:t>Den klassiske danske</w:t>
      </w:r>
      <w:r w:rsidR="00325550">
        <w:t xml:space="preserve"> doktorgrad, som ligger niveauet</w:t>
      </w:r>
      <w:r>
        <w:t xml:space="preserve"> over en ph.d., altså ”dr.phil.”, udtales ”doktor fil”, som neglef</w:t>
      </w:r>
      <w:r w:rsidR="003A25F8">
        <w:t>il. ”Dr. Phil”, derimod, er tv-vært</w:t>
      </w:r>
      <w:r>
        <w:t xml:space="preserve">. Confuse them </w:t>
      </w:r>
      <w:r w:rsidR="00DA473F">
        <w:t>not.</w:t>
      </w:r>
    </w:p>
    <w:p w:rsidR="00F7674D" w:rsidRDefault="00F7674D" w:rsidP="005B04A1">
      <w:pPr>
        <w:pStyle w:val="Brdstart"/>
      </w:pPr>
    </w:p>
    <w:p w:rsidR="00A53063" w:rsidRDefault="00F7674D" w:rsidP="006C1526">
      <w:pPr>
        <w:pStyle w:val="Brdbullet"/>
      </w:pPr>
      <w:r>
        <w:t>I USA (og i mindre grad England) anses en Ph.D. (PhD) for adgang til at bruge ordet ”</w:t>
      </w:r>
      <w:r w:rsidR="008A4A69">
        <w:t>D</w:t>
      </w:r>
      <w:r w:rsidR="00DA473F">
        <w:t>r.” foran ens navn (</w:t>
      </w:r>
      <w:r>
        <w:t>hvilket ikke er tilfældet i Danmark</w:t>
      </w:r>
      <w:r w:rsidR="00DA473F">
        <w:t>), selv om det kan forvirre</w:t>
      </w:r>
      <w:r w:rsidR="009E5E48">
        <w:t>. Jf. Rachel</w:t>
      </w:r>
      <w:r>
        <w:t>s bemærkning til Ross, der er Ph.D. i palæontologi</w:t>
      </w:r>
      <w:r w:rsidR="008A4A69">
        <w:t>, da de er på hospitalet</w:t>
      </w:r>
      <w:r w:rsidR="003A25F8">
        <w:t>: ”Here ’doctor</w:t>
      </w:r>
      <w:r w:rsidR="00CD7243">
        <w:t xml:space="preserve">’ </w:t>
      </w:r>
      <w:r w:rsidR="00CD7243" w:rsidRPr="0046255C">
        <w:rPr>
          <w:u w:val="single"/>
        </w:rPr>
        <w:t>means</w:t>
      </w:r>
      <w:r w:rsidR="00CD7243">
        <w:t xml:space="preserve"> something!”.</w:t>
      </w:r>
      <w:r w:rsidR="008A4A69">
        <w:t xml:space="preserve"> </w:t>
      </w:r>
    </w:p>
    <w:p w:rsidR="00A53063" w:rsidRDefault="00A53063" w:rsidP="00CD7243">
      <w:pPr>
        <w:pStyle w:val="Overskrift3"/>
      </w:pPr>
      <w:r>
        <w:t xml:space="preserve">Andre akademiske faldgruber </w:t>
      </w:r>
      <w:r w:rsidR="00A44CC6">
        <w:t>af sproglig art</w:t>
      </w:r>
    </w:p>
    <w:p w:rsidR="00F7674D" w:rsidRDefault="00A53063" w:rsidP="00A53063">
      <w:pPr>
        <w:pStyle w:val="Brdstart"/>
        <w:numPr>
          <w:ilvl w:val="0"/>
          <w:numId w:val="10"/>
        </w:numPr>
      </w:pPr>
      <w:r w:rsidRPr="00A53063">
        <w:t>Akademia</w:t>
      </w:r>
      <w:r w:rsidR="003E6C3B">
        <w:t xml:space="preserve"> (fra eng. ”academia”)</w:t>
      </w:r>
      <w:r>
        <w:t xml:space="preserve"> udtales (også på dansk</w:t>
      </w:r>
      <w:r w:rsidR="003E6C3B">
        <w:t>: ”akademia”)</w:t>
      </w:r>
      <w:r>
        <w:t xml:space="preserve"> med tryk p</w:t>
      </w:r>
      <w:r w:rsidR="003A1A7B">
        <w:t xml:space="preserve">å ”de”, ikke ”mi”: </w:t>
      </w:r>
      <w:r>
        <w:t>den akademiske verden, universitetsverdenen.</w:t>
      </w:r>
      <w:r w:rsidR="00F7674D">
        <w:t xml:space="preserve"> </w:t>
      </w:r>
    </w:p>
    <w:p w:rsidR="00A53063" w:rsidRDefault="00A53063" w:rsidP="00A53063">
      <w:pPr>
        <w:pStyle w:val="Brdstart"/>
        <w:numPr>
          <w:ilvl w:val="0"/>
          <w:numId w:val="10"/>
        </w:numPr>
      </w:pPr>
      <w:r>
        <w:t>Når der på engelsk siges ”academics”, menes forskere og undervisere i akademia, ikke folk med en akademisk grad, som de danske ”akademikere”</w:t>
      </w:r>
      <w:r w:rsidR="003E6C3B">
        <w:t>. Men ”akademikere” bruges i stigende grad for ”academics”</w:t>
      </w:r>
    </w:p>
    <w:p w:rsidR="0046255C" w:rsidRPr="00A9405B" w:rsidRDefault="00A53063" w:rsidP="0046255C">
      <w:pPr>
        <w:pStyle w:val="Brdstart"/>
        <w:numPr>
          <w:ilvl w:val="0"/>
          <w:numId w:val="10"/>
        </w:numPr>
      </w:pPr>
      <w:r>
        <w:t xml:space="preserve">En ”afhandling” var i gamle dage (1900-tallet) enhver videnskabelig publikation, også tidsskriftartikler. </w:t>
      </w:r>
      <w:r w:rsidR="00DA473F">
        <w:t>Bruges i</w:t>
      </w:r>
      <w:r>
        <w:t xml:space="preserve"> dag</w:t>
      </w:r>
      <w:r w:rsidR="00DA473F">
        <w:t xml:space="preserve"> næsten udelukkende om ph.d.-afhandling</w:t>
      </w:r>
      <w:r>
        <w:t xml:space="preserve"> eller dispu</w:t>
      </w:r>
      <w:r w:rsidR="00DA473F">
        <w:t>tats</w:t>
      </w:r>
      <w:r w:rsidR="00500D65">
        <w:t xml:space="preserve">. </w:t>
      </w:r>
      <w:r w:rsidR="009870F7">
        <w:t>En disputa</w:t>
      </w:r>
      <w:r w:rsidR="00FE2668">
        <w:t>t</w:t>
      </w:r>
      <w:r w:rsidR="009870F7">
        <w:t xml:space="preserve">s </w:t>
      </w:r>
      <w:r w:rsidR="00DA473F">
        <w:t>fører frem til den ”store” (klassiske danske) doktorgrad (dr.phil.</w:t>
      </w:r>
      <w:r w:rsidR="009870F7">
        <w:t>, dr.scient., dr.pæd.</w:t>
      </w:r>
      <w:r w:rsidR="00DA473F">
        <w:t xml:space="preserve"> osv.).</w:t>
      </w:r>
    </w:p>
    <w:sectPr w:rsidR="0046255C" w:rsidRPr="00A9405B" w:rsidSect="006133F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18" w:bottom="1418" w:left="243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A1" w:rsidRDefault="005B04A1">
      <w:r>
        <w:separator/>
      </w:r>
    </w:p>
  </w:endnote>
  <w:endnote w:type="continuationSeparator" w:id="0">
    <w:p w:rsidR="005B04A1" w:rsidRDefault="005B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95" w:rsidRDefault="00A40695" w:rsidP="00641D8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40695" w:rsidRDefault="00A40695" w:rsidP="006A135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95" w:rsidRDefault="00A40695" w:rsidP="00641D8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A1A7B">
      <w:rPr>
        <w:rStyle w:val="Sidetal"/>
        <w:noProof/>
      </w:rPr>
      <w:t>2</w:t>
    </w:r>
    <w:r>
      <w:rPr>
        <w:rStyle w:val="Sidetal"/>
      </w:rPr>
      <w:fldChar w:fldCharType="end"/>
    </w:r>
  </w:p>
  <w:p w:rsidR="00A40695" w:rsidRDefault="00A40695" w:rsidP="006A135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A1" w:rsidRDefault="005B04A1">
      <w:r>
        <w:separator/>
      </w:r>
    </w:p>
  </w:footnote>
  <w:footnote w:type="continuationSeparator" w:id="0">
    <w:p w:rsidR="005B04A1" w:rsidRDefault="005B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95" w:rsidRDefault="00A40695">
    <w:pPr>
      <w:pStyle w:val="Sidehoved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95" w:rsidRDefault="00506E4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5091430</wp:posOffset>
              </wp:positionH>
              <wp:positionV relativeFrom="page">
                <wp:posOffset>375285</wp:posOffset>
              </wp:positionV>
              <wp:extent cx="2057400" cy="84391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695" w:rsidRPr="008E413B" w:rsidRDefault="00A40695">
                          <w:pPr>
                            <w:spacing w:line="160" w:lineRule="exact"/>
                            <w:rPr>
                              <w:b/>
                              <w:sz w:val="14"/>
                            </w:rPr>
                          </w:pPr>
                          <w:r w:rsidRPr="008E413B">
                            <w:rPr>
                              <w:b/>
                              <w:sz w:val="14"/>
                            </w:rPr>
                            <w:t>Ib Ravn</w:t>
                          </w:r>
                          <w:r w:rsidRPr="008E413B">
                            <w:rPr>
                              <w:sz w:val="14"/>
                            </w:rPr>
                            <w:t>, Ph.D.</w:t>
                          </w:r>
                          <w:r w:rsidR="009B7827">
                            <w:rPr>
                              <w:sz w:val="14"/>
                            </w:rPr>
                            <w:t>, lektor</w:t>
                          </w:r>
                        </w:p>
                        <w:p w:rsidR="00A40695" w:rsidRPr="00CC1501" w:rsidRDefault="00A40695">
                          <w:pPr>
                            <w:spacing w:line="160" w:lineRule="exact"/>
                            <w:rPr>
                              <w:sz w:val="14"/>
                            </w:rPr>
                          </w:pPr>
                          <w:r w:rsidRPr="006A2275">
                            <w:rPr>
                              <w:sz w:val="14"/>
                            </w:rPr>
                            <w:t>ravn@dpu.dk</w:t>
                          </w:r>
                        </w:p>
                        <w:p w:rsidR="00A40695" w:rsidRDefault="00A40695" w:rsidP="00582399">
                          <w:pPr>
                            <w:spacing w:line="16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+45</w:t>
                          </w:r>
                          <w:r w:rsidRPr="00CC1501">
                            <w:rPr>
                              <w:sz w:val="14"/>
                            </w:rPr>
                            <w:t xml:space="preserve"> 2895 950</w:t>
                          </w:r>
                          <w:r>
                            <w:rPr>
                              <w:sz w:val="14"/>
                            </w:rPr>
                            <w:t>1 (mobil)</w:t>
                          </w:r>
                        </w:p>
                        <w:p w:rsidR="00A40695" w:rsidRDefault="00A40695" w:rsidP="00582399">
                          <w:pPr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:rsidR="00715319" w:rsidRPr="009B7827" w:rsidRDefault="00715319" w:rsidP="00715319">
                          <w:pPr>
                            <w:spacing w:line="160" w:lineRule="exact"/>
                            <w:ind w:right="-737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Institut for Uddannelse og Pædagogik</w:t>
                          </w:r>
                        </w:p>
                        <w:p w:rsidR="00715319" w:rsidRPr="00CC1501" w:rsidRDefault="00715319" w:rsidP="00715319">
                          <w:pPr>
                            <w:spacing w:line="160" w:lineRule="exact"/>
                            <w:ind w:right="-737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Aarhus Universitet, Campus Emdrup 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CC1501">
                            <w:rPr>
                              <w:sz w:val="14"/>
                            </w:rPr>
                            <w:t>Tuborgvej 164</w:t>
                          </w:r>
                        </w:p>
                        <w:p w:rsidR="00715319" w:rsidRPr="00CC1501" w:rsidRDefault="00715319" w:rsidP="00715319">
                          <w:pPr>
                            <w:spacing w:line="160" w:lineRule="exact"/>
                            <w:ind w:right="-737"/>
                            <w:rPr>
                              <w:sz w:val="14"/>
                            </w:rPr>
                          </w:pPr>
                          <w:r w:rsidRPr="00CC1501">
                            <w:rPr>
                              <w:sz w:val="14"/>
                            </w:rPr>
                            <w:t>DK-2400 København NV</w:t>
                          </w:r>
                        </w:p>
                        <w:p w:rsidR="00715319" w:rsidRDefault="00715319" w:rsidP="00582399">
                          <w:pPr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  <w:p w:rsidR="00A40695" w:rsidRDefault="00A40695">
                          <w:pPr>
                            <w:spacing w:line="160" w:lineRule="exact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.9pt;margin-top:29.55pt;width:162pt;height:66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" stroked="f">
              <v:textbox inset="0,0,0,0">
                <w:txbxContent>
                  <w:p w:rsidR="00A40695" w:rsidRPr="008E413B" w:rsidRDefault="00A40695">
                    <w:pPr>
                      <w:spacing w:line="160" w:lineRule="exact"/>
                      <w:rPr>
                        <w:b/>
                        <w:sz w:val="14"/>
                      </w:rPr>
                    </w:pPr>
                    <w:r w:rsidRPr="008E413B">
                      <w:rPr>
                        <w:b/>
                        <w:sz w:val="14"/>
                      </w:rPr>
                      <w:t>Ib Ravn</w:t>
                    </w:r>
                    <w:r w:rsidRPr="008E413B">
                      <w:rPr>
                        <w:sz w:val="14"/>
                      </w:rPr>
                      <w:t>, Ph.D.</w:t>
                    </w:r>
                    <w:r w:rsidR="009B7827">
                      <w:rPr>
                        <w:sz w:val="14"/>
                      </w:rPr>
                      <w:t>, lektor</w:t>
                    </w:r>
                  </w:p>
                  <w:p w:rsidR="00A40695" w:rsidRPr="00CC1501" w:rsidRDefault="00A40695">
                    <w:pPr>
                      <w:spacing w:line="160" w:lineRule="exact"/>
                      <w:rPr>
                        <w:sz w:val="14"/>
                      </w:rPr>
                    </w:pPr>
                    <w:r w:rsidRPr="006A2275">
                      <w:rPr>
                        <w:sz w:val="14"/>
                      </w:rPr>
                      <w:t>ravn@dpu.dk</w:t>
                    </w:r>
                  </w:p>
                  <w:p w:rsidR="00A40695" w:rsidRDefault="00A40695" w:rsidP="00582399">
                    <w:pPr>
                      <w:spacing w:line="16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+45</w:t>
                    </w:r>
                    <w:r w:rsidRPr="00CC1501">
                      <w:rPr>
                        <w:sz w:val="14"/>
                      </w:rPr>
                      <w:t xml:space="preserve"> 2895 950</w:t>
                    </w:r>
                    <w:r>
                      <w:rPr>
                        <w:sz w:val="14"/>
                      </w:rPr>
                      <w:t>1 (mobil)</w:t>
                    </w:r>
                  </w:p>
                  <w:p w:rsidR="00A40695" w:rsidRDefault="00A40695" w:rsidP="00582399">
                    <w:pPr>
                      <w:spacing w:line="160" w:lineRule="exact"/>
                      <w:rPr>
                        <w:sz w:val="14"/>
                      </w:rPr>
                    </w:pPr>
                  </w:p>
                  <w:p w:rsidR="00715319" w:rsidRPr="009B7827" w:rsidRDefault="00715319" w:rsidP="00715319">
                    <w:pPr>
                      <w:spacing w:line="160" w:lineRule="exact"/>
                      <w:ind w:right="-737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Institut for Uddannelse og Pædagogik</w:t>
                    </w:r>
                  </w:p>
                  <w:p w:rsidR="00715319" w:rsidRPr="00CC1501" w:rsidRDefault="00715319" w:rsidP="00715319">
                    <w:pPr>
                      <w:spacing w:line="160" w:lineRule="exact"/>
                      <w:ind w:right="-73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Aarhus Universitet, Campus Emdrup </w:t>
                    </w:r>
                    <w:r>
                      <w:rPr>
                        <w:sz w:val="14"/>
                      </w:rPr>
                      <w:br/>
                    </w:r>
                    <w:r w:rsidRPr="00CC1501">
                      <w:rPr>
                        <w:sz w:val="14"/>
                      </w:rPr>
                      <w:t>Tuborgvej 164</w:t>
                    </w:r>
                  </w:p>
                  <w:p w:rsidR="00715319" w:rsidRPr="00CC1501" w:rsidRDefault="00715319" w:rsidP="00715319">
                    <w:pPr>
                      <w:spacing w:line="160" w:lineRule="exact"/>
                      <w:ind w:right="-737"/>
                      <w:rPr>
                        <w:sz w:val="14"/>
                      </w:rPr>
                    </w:pPr>
                    <w:r w:rsidRPr="00CC1501">
                      <w:rPr>
                        <w:sz w:val="14"/>
                      </w:rPr>
                      <w:t>DK-2400 København NV</w:t>
                    </w:r>
                  </w:p>
                  <w:p w:rsidR="00715319" w:rsidRDefault="00715319" w:rsidP="00582399">
                    <w:pPr>
                      <w:spacing w:line="160" w:lineRule="exact"/>
                      <w:rPr>
                        <w:sz w:val="14"/>
                      </w:rPr>
                    </w:pPr>
                  </w:p>
                  <w:p w:rsidR="00A40695" w:rsidRDefault="00A40695">
                    <w:pPr>
                      <w:spacing w:line="160" w:lineRule="exact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2A8"/>
    <w:multiLevelType w:val="hybridMultilevel"/>
    <w:tmpl w:val="06FC5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D0E52"/>
    <w:multiLevelType w:val="hybridMultilevel"/>
    <w:tmpl w:val="2D5C8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97CEA"/>
    <w:multiLevelType w:val="hybridMultilevel"/>
    <w:tmpl w:val="DA627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B1C18"/>
    <w:multiLevelType w:val="hybridMultilevel"/>
    <w:tmpl w:val="E7CC42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5149"/>
    <w:multiLevelType w:val="hybridMultilevel"/>
    <w:tmpl w:val="A8684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F2F49"/>
    <w:multiLevelType w:val="hybridMultilevel"/>
    <w:tmpl w:val="9316442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0B0D32"/>
    <w:multiLevelType w:val="hybridMultilevel"/>
    <w:tmpl w:val="6D3C253E"/>
    <w:lvl w:ilvl="0" w:tplc="74929718">
      <w:start w:val="1"/>
      <w:numFmt w:val="bullet"/>
      <w:pStyle w:val="Brd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62D31"/>
    <w:multiLevelType w:val="hybridMultilevel"/>
    <w:tmpl w:val="34CE0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297EC0"/>
    <w:multiLevelType w:val="hybridMultilevel"/>
    <w:tmpl w:val="BB60D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34246"/>
    <w:multiLevelType w:val="hybridMultilevel"/>
    <w:tmpl w:val="938CC5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a-DK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4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A1"/>
    <w:rsid w:val="00002DAF"/>
    <w:rsid w:val="00005A3D"/>
    <w:rsid w:val="00010FB1"/>
    <w:rsid w:val="000130C5"/>
    <w:rsid w:val="000213CB"/>
    <w:rsid w:val="0002177D"/>
    <w:rsid w:val="00030BEC"/>
    <w:rsid w:val="000341CE"/>
    <w:rsid w:val="00040529"/>
    <w:rsid w:val="0004056E"/>
    <w:rsid w:val="00042FB2"/>
    <w:rsid w:val="0004411D"/>
    <w:rsid w:val="00052874"/>
    <w:rsid w:val="00054915"/>
    <w:rsid w:val="00056CCE"/>
    <w:rsid w:val="0007650A"/>
    <w:rsid w:val="000872F0"/>
    <w:rsid w:val="000936A5"/>
    <w:rsid w:val="000B1FCC"/>
    <w:rsid w:val="000E0397"/>
    <w:rsid w:val="000E646D"/>
    <w:rsid w:val="000F16CB"/>
    <w:rsid w:val="00124F08"/>
    <w:rsid w:val="00140A99"/>
    <w:rsid w:val="00145BBE"/>
    <w:rsid w:val="00146EAF"/>
    <w:rsid w:val="00150985"/>
    <w:rsid w:val="00160214"/>
    <w:rsid w:val="00162948"/>
    <w:rsid w:val="00165FF8"/>
    <w:rsid w:val="00177CD9"/>
    <w:rsid w:val="001838AA"/>
    <w:rsid w:val="001853C2"/>
    <w:rsid w:val="0019227D"/>
    <w:rsid w:val="001A2971"/>
    <w:rsid w:val="001A70E3"/>
    <w:rsid w:val="001B1336"/>
    <w:rsid w:val="001B63D5"/>
    <w:rsid w:val="001B6D27"/>
    <w:rsid w:val="001C16DC"/>
    <w:rsid w:val="001C44E5"/>
    <w:rsid w:val="001E30C6"/>
    <w:rsid w:val="00222339"/>
    <w:rsid w:val="00236325"/>
    <w:rsid w:val="0026328F"/>
    <w:rsid w:val="0026367C"/>
    <w:rsid w:val="0026689A"/>
    <w:rsid w:val="00280470"/>
    <w:rsid w:val="00297259"/>
    <w:rsid w:val="002A28BF"/>
    <w:rsid w:val="002A59B2"/>
    <w:rsid w:val="002C27C4"/>
    <w:rsid w:val="002D0530"/>
    <w:rsid w:val="002D589F"/>
    <w:rsid w:val="002D65A7"/>
    <w:rsid w:val="002E362D"/>
    <w:rsid w:val="002F0FCD"/>
    <w:rsid w:val="00314A3B"/>
    <w:rsid w:val="0032198E"/>
    <w:rsid w:val="00325095"/>
    <w:rsid w:val="00325550"/>
    <w:rsid w:val="00325920"/>
    <w:rsid w:val="00333699"/>
    <w:rsid w:val="0034700D"/>
    <w:rsid w:val="00347CFD"/>
    <w:rsid w:val="003527ED"/>
    <w:rsid w:val="00355A80"/>
    <w:rsid w:val="00355F3C"/>
    <w:rsid w:val="00356209"/>
    <w:rsid w:val="003706C8"/>
    <w:rsid w:val="003730D3"/>
    <w:rsid w:val="00386828"/>
    <w:rsid w:val="00393BB2"/>
    <w:rsid w:val="003A1A7B"/>
    <w:rsid w:val="003A21AD"/>
    <w:rsid w:val="003A25F8"/>
    <w:rsid w:val="003B6BD3"/>
    <w:rsid w:val="003C5C1C"/>
    <w:rsid w:val="003E6C3B"/>
    <w:rsid w:val="003F1750"/>
    <w:rsid w:val="00412A50"/>
    <w:rsid w:val="00416199"/>
    <w:rsid w:val="00420008"/>
    <w:rsid w:val="00434468"/>
    <w:rsid w:val="004364DA"/>
    <w:rsid w:val="00437C3C"/>
    <w:rsid w:val="00445E11"/>
    <w:rsid w:val="00451614"/>
    <w:rsid w:val="00453331"/>
    <w:rsid w:val="00456149"/>
    <w:rsid w:val="0046255C"/>
    <w:rsid w:val="004669A3"/>
    <w:rsid w:val="00473AC1"/>
    <w:rsid w:val="004A4450"/>
    <w:rsid w:val="004A67A1"/>
    <w:rsid w:val="004A7480"/>
    <w:rsid w:val="004B6929"/>
    <w:rsid w:val="004C28FA"/>
    <w:rsid w:val="00500D65"/>
    <w:rsid w:val="00506E48"/>
    <w:rsid w:val="0051113D"/>
    <w:rsid w:val="00527A57"/>
    <w:rsid w:val="005308C7"/>
    <w:rsid w:val="00531D30"/>
    <w:rsid w:val="0054075C"/>
    <w:rsid w:val="005411A0"/>
    <w:rsid w:val="005413C6"/>
    <w:rsid w:val="0056569E"/>
    <w:rsid w:val="005707BC"/>
    <w:rsid w:val="00582399"/>
    <w:rsid w:val="005851C1"/>
    <w:rsid w:val="005A0803"/>
    <w:rsid w:val="005A103B"/>
    <w:rsid w:val="005B04A1"/>
    <w:rsid w:val="005C3E3D"/>
    <w:rsid w:val="005C513D"/>
    <w:rsid w:val="005E53D4"/>
    <w:rsid w:val="005F6988"/>
    <w:rsid w:val="006034A3"/>
    <w:rsid w:val="00610230"/>
    <w:rsid w:val="006133F4"/>
    <w:rsid w:val="00623633"/>
    <w:rsid w:val="006242ED"/>
    <w:rsid w:val="00631A61"/>
    <w:rsid w:val="00641D85"/>
    <w:rsid w:val="0064561F"/>
    <w:rsid w:val="006473E8"/>
    <w:rsid w:val="00671279"/>
    <w:rsid w:val="00674E19"/>
    <w:rsid w:val="00694D14"/>
    <w:rsid w:val="00695129"/>
    <w:rsid w:val="00696F9C"/>
    <w:rsid w:val="006A135A"/>
    <w:rsid w:val="006A2275"/>
    <w:rsid w:val="006A3455"/>
    <w:rsid w:val="006B3640"/>
    <w:rsid w:val="006C1322"/>
    <w:rsid w:val="006C1526"/>
    <w:rsid w:val="006C3063"/>
    <w:rsid w:val="006D2463"/>
    <w:rsid w:val="006E110B"/>
    <w:rsid w:val="007057D5"/>
    <w:rsid w:val="00715319"/>
    <w:rsid w:val="00725F51"/>
    <w:rsid w:val="00732F57"/>
    <w:rsid w:val="00736673"/>
    <w:rsid w:val="007429F9"/>
    <w:rsid w:val="007476D6"/>
    <w:rsid w:val="0074774D"/>
    <w:rsid w:val="00751732"/>
    <w:rsid w:val="00757258"/>
    <w:rsid w:val="00790398"/>
    <w:rsid w:val="00791F3B"/>
    <w:rsid w:val="007B2FB6"/>
    <w:rsid w:val="007C5F28"/>
    <w:rsid w:val="007D4BFE"/>
    <w:rsid w:val="007D718A"/>
    <w:rsid w:val="007E69B2"/>
    <w:rsid w:val="007F4817"/>
    <w:rsid w:val="007F646F"/>
    <w:rsid w:val="00813BFE"/>
    <w:rsid w:val="00821DFD"/>
    <w:rsid w:val="00833B95"/>
    <w:rsid w:val="00834926"/>
    <w:rsid w:val="00850DF8"/>
    <w:rsid w:val="00875596"/>
    <w:rsid w:val="00875610"/>
    <w:rsid w:val="008A1331"/>
    <w:rsid w:val="008A4A69"/>
    <w:rsid w:val="008C036F"/>
    <w:rsid w:val="008D7DEB"/>
    <w:rsid w:val="008E413B"/>
    <w:rsid w:val="008E6CE8"/>
    <w:rsid w:val="008F1265"/>
    <w:rsid w:val="008F6AAC"/>
    <w:rsid w:val="0090232F"/>
    <w:rsid w:val="00905A5F"/>
    <w:rsid w:val="00915A65"/>
    <w:rsid w:val="009165CF"/>
    <w:rsid w:val="0093475A"/>
    <w:rsid w:val="009710AE"/>
    <w:rsid w:val="009870F7"/>
    <w:rsid w:val="009A397F"/>
    <w:rsid w:val="009A3D32"/>
    <w:rsid w:val="009B340B"/>
    <w:rsid w:val="009B7827"/>
    <w:rsid w:val="009D485E"/>
    <w:rsid w:val="009E1AF7"/>
    <w:rsid w:val="009E5E48"/>
    <w:rsid w:val="009F0F48"/>
    <w:rsid w:val="00A04B40"/>
    <w:rsid w:val="00A0518A"/>
    <w:rsid w:val="00A24CCF"/>
    <w:rsid w:val="00A24E98"/>
    <w:rsid w:val="00A328B9"/>
    <w:rsid w:val="00A40695"/>
    <w:rsid w:val="00A42793"/>
    <w:rsid w:val="00A43E3D"/>
    <w:rsid w:val="00A4412F"/>
    <w:rsid w:val="00A44CC6"/>
    <w:rsid w:val="00A53063"/>
    <w:rsid w:val="00A5364C"/>
    <w:rsid w:val="00A558C9"/>
    <w:rsid w:val="00A72209"/>
    <w:rsid w:val="00A73367"/>
    <w:rsid w:val="00A80494"/>
    <w:rsid w:val="00A810D7"/>
    <w:rsid w:val="00A861E8"/>
    <w:rsid w:val="00A9405B"/>
    <w:rsid w:val="00A97514"/>
    <w:rsid w:val="00A97DC5"/>
    <w:rsid w:val="00AB3EB2"/>
    <w:rsid w:val="00AC2170"/>
    <w:rsid w:val="00AD5232"/>
    <w:rsid w:val="00AD6D56"/>
    <w:rsid w:val="00AE0BCD"/>
    <w:rsid w:val="00B008D8"/>
    <w:rsid w:val="00B056DC"/>
    <w:rsid w:val="00B10CC5"/>
    <w:rsid w:val="00B2301C"/>
    <w:rsid w:val="00B32B28"/>
    <w:rsid w:val="00B41D82"/>
    <w:rsid w:val="00B43450"/>
    <w:rsid w:val="00B536F9"/>
    <w:rsid w:val="00B6521D"/>
    <w:rsid w:val="00B82925"/>
    <w:rsid w:val="00B92196"/>
    <w:rsid w:val="00BA28FA"/>
    <w:rsid w:val="00BB587D"/>
    <w:rsid w:val="00BB700A"/>
    <w:rsid w:val="00BC2059"/>
    <w:rsid w:val="00BC3D75"/>
    <w:rsid w:val="00BC610B"/>
    <w:rsid w:val="00BD3945"/>
    <w:rsid w:val="00BD59A0"/>
    <w:rsid w:val="00BE024A"/>
    <w:rsid w:val="00BF3302"/>
    <w:rsid w:val="00C01DD3"/>
    <w:rsid w:val="00C038AB"/>
    <w:rsid w:val="00C26B1F"/>
    <w:rsid w:val="00C52289"/>
    <w:rsid w:val="00C72AAD"/>
    <w:rsid w:val="00C73AC7"/>
    <w:rsid w:val="00C87B3C"/>
    <w:rsid w:val="00C91987"/>
    <w:rsid w:val="00CC13D9"/>
    <w:rsid w:val="00CC1501"/>
    <w:rsid w:val="00CC6709"/>
    <w:rsid w:val="00CD1C3C"/>
    <w:rsid w:val="00CD7243"/>
    <w:rsid w:val="00CD764C"/>
    <w:rsid w:val="00CE1DCD"/>
    <w:rsid w:val="00CF061A"/>
    <w:rsid w:val="00CF4280"/>
    <w:rsid w:val="00D27AEE"/>
    <w:rsid w:val="00D361F8"/>
    <w:rsid w:val="00D45C82"/>
    <w:rsid w:val="00D460CE"/>
    <w:rsid w:val="00D505BE"/>
    <w:rsid w:val="00D641A9"/>
    <w:rsid w:val="00D96D89"/>
    <w:rsid w:val="00D979B8"/>
    <w:rsid w:val="00DA2A0C"/>
    <w:rsid w:val="00DA473F"/>
    <w:rsid w:val="00DB7A73"/>
    <w:rsid w:val="00DD2A81"/>
    <w:rsid w:val="00DD539D"/>
    <w:rsid w:val="00DE0796"/>
    <w:rsid w:val="00DE5444"/>
    <w:rsid w:val="00DF309C"/>
    <w:rsid w:val="00DF4514"/>
    <w:rsid w:val="00E15457"/>
    <w:rsid w:val="00E17545"/>
    <w:rsid w:val="00E250A4"/>
    <w:rsid w:val="00E30F9C"/>
    <w:rsid w:val="00E47A1D"/>
    <w:rsid w:val="00E56CB7"/>
    <w:rsid w:val="00E77219"/>
    <w:rsid w:val="00E80653"/>
    <w:rsid w:val="00E966A6"/>
    <w:rsid w:val="00EA03B7"/>
    <w:rsid w:val="00EB2726"/>
    <w:rsid w:val="00EB61E7"/>
    <w:rsid w:val="00EF300A"/>
    <w:rsid w:val="00F42DF0"/>
    <w:rsid w:val="00F5172E"/>
    <w:rsid w:val="00F53DFD"/>
    <w:rsid w:val="00F667F7"/>
    <w:rsid w:val="00F7674D"/>
    <w:rsid w:val="00F87748"/>
    <w:rsid w:val="00F96608"/>
    <w:rsid w:val="00FA401E"/>
    <w:rsid w:val="00FE0DB4"/>
    <w:rsid w:val="00FE2342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30AC881"/>
  <w15:docId w15:val="{49F52562-2C15-4EC4-8925-82C54FE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20" w:lineRule="exact"/>
    </w:pPr>
    <w:rPr>
      <w:rFonts w:ascii="Verdana" w:hAnsi="Verdana"/>
    </w:rPr>
  </w:style>
  <w:style w:type="paragraph" w:styleId="Overskrift1">
    <w:name w:val="heading 1"/>
    <w:basedOn w:val="Normal"/>
    <w:next w:val="Brdstart"/>
    <w:qFormat/>
    <w:rsid w:val="00715319"/>
    <w:pPr>
      <w:keepNext/>
      <w:spacing w:before="720" w:after="240" w:line="560" w:lineRule="exact"/>
      <w:outlineLvl w:val="0"/>
    </w:pPr>
    <w:rPr>
      <w:rFonts w:cs="Arial"/>
      <w:bCs/>
      <w:kern w:val="32"/>
      <w:sz w:val="36"/>
      <w:szCs w:val="40"/>
    </w:rPr>
  </w:style>
  <w:style w:type="paragraph" w:styleId="Overskrift2">
    <w:name w:val="heading 2"/>
    <w:basedOn w:val="Overskrift1"/>
    <w:next w:val="Brdstart"/>
    <w:qFormat/>
    <w:rsid w:val="004A4450"/>
    <w:pPr>
      <w:spacing w:before="600" w:after="140" w:line="340" w:lineRule="exact"/>
      <w:outlineLvl w:val="1"/>
    </w:pPr>
    <w:rPr>
      <w:bCs w:val="0"/>
      <w:iCs/>
      <w:sz w:val="26"/>
      <w:szCs w:val="28"/>
    </w:rPr>
  </w:style>
  <w:style w:type="paragraph" w:styleId="Overskrift3">
    <w:name w:val="heading 3"/>
    <w:basedOn w:val="Overskrift1"/>
    <w:next w:val="Brdstart"/>
    <w:qFormat/>
    <w:rsid w:val="006C3063"/>
    <w:pPr>
      <w:spacing w:before="360" w:after="80" w:line="320" w:lineRule="exact"/>
      <w:outlineLvl w:val="2"/>
    </w:pPr>
    <w:rPr>
      <w:b/>
      <w:bCs w:val="0"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</w:style>
  <w:style w:type="paragraph" w:styleId="Sidefod">
    <w:name w:val="footer"/>
    <w:basedOn w:val="Normal"/>
    <w:pPr>
      <w:tabs>
        <w:tab w:val="right" w:pos="8221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customStyle="1" w:styleId="StyleBold">
    <w:name w:val="Style Bold"/>
    <w:basedOn w:val="Normal"/>
    <w:next w:val="Normal"/>
    <w:rPr>
      <w:b/>
    </w:rPr>
  </w:style>
  <w:style w:type="paragraph" w:customStyle="1" w:styleId="Brd">
    <w:name w:val="Brød"/>
    <w:basedOn w:val="Brdstart"/>
    <w:rsid w:val="00040529"/>
    <w:pPr>
      <w:ind w:firstLine="397"/>
    </w:pPr>
  </w:style>
  <w:style w:type="paragraph" w:customStyle="1" w:styleId="Brdbullet">
    <w:name w:val="Brødbullet"/>
    <w:basedOn w:val="Normal"/>
    <w:pPr>
      <w:numPr>
        <w:numId w:val="1"/>
      </w:numPr>
      <w:spacing w:line="300" w:lineRule="exact"/>
    </w:pPr>
  </w:style>
  <w:style w:type="paragraph" w:customStyle="1" w:styleId="Brdstart">
    <w:name w:val="Brødstart"/>
    <w:basedOn w:val="Normal"/>
    <w:rsid w:val="005C3E3D"/>
    <w:pPr>
      <w:spacing w:line="300" w:lineRule="exact"/>
    </w:pPr>
    <w:rPr>
      <w:szCs w:val="24"/>
    </w:rPr>
  </w:style>
  <w:style w:type="paragraph" w:styleId="Slutnotetekst">
    <w:name w:val="endnote text"/>
    <w:basedOn w:val="Brdstart"/>
    <w:semiHidden/>
    <w:pPr>
      <w:tabs>
        <w:tab w:val="left" w:pos="510"/>
      </w:tabs>
      <w:ind w:left="510" w:hanging="510"/>
    </w:pPr>
    <w:rPr>
      <w:szCs w:val="20"/>
    </w:rPr>
  </w:style>
  <w:style w:type="paragraph" w:styleId="Fodnotetekst">
    <w:name w:val="footnote text"/>
    <w:basedOn w:val="Brdstart"/>
    <w:semiHidden/>
    <w:pPr>
      <w:spacing w:line="240" w:lineRule="exact"/>
    </w:pPr>
    <w:rPr>
      <w:sz w:val="16"/>
      <w:szCs w:val="20"/>
    </w:rPr>
  </w:style>
  <w:style w:type="paragraph" w:customStyle="1" w:styleId="Litteratur">
    <w:name w:val="Litteratur"/>
    <w:basedOn w:val="Brdstart"/>
    <w:pPr>
      <w:spacing w:line="280" w:lineRule="exact"/>
      <w:ind w:left="397" w:hanging="397"/>
    </w:pPr>
    <w:rPr>
      <w:sz w:val="18"/>
      <w:lang w:val="en-US"/>
    </w:rPr>
  </w:style>
  <w:style w:type="paragraph" w:customStyle="1" w:styleId="Rubrik0">
    <w:name w:val="Rubrik 0"/>
    <w:basedOn w:val="Brdstart"/>
    <w:next w:val="Brdstart"/>
    <w:pPr>
      <w:keepNext/>
      <w:keepLines/>
      <w:spacing w:before="480" w:after="120" w:line="480" w:lineRule="exact"/>
    </w:pPr>
    <w:rPr>
      <w:sz w:val="36"/>
    </w:rPr>
  </w:style>
  <w:style w:type="paragraph" w:customStyle="1" w:styleId="Rubrik1">
    <w:name w:val="Rubrik 1"/>
    <w:basedOn w:val="Rubrik0"/>
    <w:next w:val="Brdstart"/>
    <w:pPr>
      <w:spacing w:before="720" w:line="400" w:lineRule="exact"/>
    </w:pPr>
    <w:rPr>
      <w:sz w:val="32"/>
    </w:rPr>
  </w:style>
  <w:style w:type="paragraph" w:customStyle="1" w:styleId="Rubrik2">
    <w:name w:val="Rubrik 2"/>
    <w:basedOn w:val="Rubrik1"/>
    <w:next w:val="Brdstart"/>
    <w:pPr>
      <w:spacing w:before="600" w:line="340" w:lineRule="exact"/>
    </w:pPr>
    <w:rPr>
      <w:sz w:val="26"/>
    </w:rPr>
  </w:style>
  <w:style w:type="paragraph" w:customStyle="1" w:styleId="Rubrik3">
    <w:name w:val="Rubrik 3"/>
    <w:basedOn w:val="Rubrik1"/>
    <w:next w:val="Brdstart"/>
    <w:pPr>
      <w:spacing w:before="320" w:after="0" w:line="320" w:lineRule="exact"/>
    </w:pPr>
    <w:rPr>
      <w:b/>
      <w:sz w:val="20"/>
    </w:rPr>
  </w:style>
  <w:style w:type="paragraph" w:customStyle="1" w:styleId="Tabeltekst">
    <w:name w:val="Tabeltekst"/>
    <w:basedOn w:val="Brdstart"/>
    <w:pPr>
      <w:spacing w:before="100" w:after="100" w:line="260" w:lineRule="exact"/>
    </w:pPr>
  </w:style>
  <w:style w:type="paragraph" w:customStyle="1" w:styleId="Sprgeskema">
    <w:name w:val="Spørgeskema"/>
    <w:basedOn w:val="Brdstart"/>
    <w:rsid w:val="00D641A9"/>
    <w:pPr>
      <w:spacing w:before="60" w:after="60" w:line="260" w:lineRule="exact"/>
    </w:pPr>
    <w:rPr>
      <w:sz w:val="18"/>
      <w:szCs w:val="18"/>
    </w:rPr>
  </w:style>
  <w:style w:type="table" w:styleId="Tabel-Gitter">
    <w:name w:val="Table Grid"/>
    <w:basedOn w:val="Tabel-Normal"/>
    <w:rsid w:val="0026689A"/>
    <w:pPr>
      <w:spacing w:line="2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liste">
    <w:name w:val="Adresseliste"/>
    <w:basedOn w:val="Tabeltekst"/>
    <w:rsid w:val="004B6929"/>
    <w:pPr>
      <w:spacing w:before="0" w:after="0" w:line="240" w:lineRule="exact"/>
    </w:pPr>
    <w:rPr>
      <w:sz w:val="18"/>
      <w:szCs w:val="18"/>
    </w:rPr>
  </w:style>
  <w:style w:type="paragraph" w:customStyle="1" w:styleId="Brdstartcitat">
    <w:name w:val="Brødstart citat"/>
    <w:basedOn w:val="Brdstart"/>
    <w:rsid w:val="00531D30"/>
    <w:pPr>
      <w:ind w:left="397"/>
    </w:pPr>
    <w:rPr>
      <w:lang w:val="en-GB"/>
    </w:rPr>
  </w:style>
  <w:style w:type="paragraph" w:customStyle="1" w:styleId="Illustration">
    <w:name w:val="Illustration"/>
    <w:basedOn w:val="Brdstart"/>
    <w:qFormat/>
    <w:rsid w:val="00715319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68DF62-4B99-4A9F-901A-44B066AD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 Ravn</vt:lpstr>
      <vt:lpstr>Ib Ravn</vt:lpstr>
    </vt:vector>
  </TitlesOfParts>
  <Company>DPU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Ravn</dc:title>
  <dc:creator>Ib Ravn</dc:creator>
  <cp:lastModifiedBy>Ib Ravn</cp:lastModifiedBy>
  <cp:revision>3</cp:revision>
  <cp:lastPrinted>2004-11-14T14:51:00Z</cp:lastPrinted>
  <dcterms:created xsi:type="dcterms:W3CDTF">2018-04-04T15:13:00Z</dcterms:created>
  <dcterms:modified xsi:type="dcterms:W3CDTF">2018-04-04T15:17:00Z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